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8D" w:rsidRPr="00FE668D" w:rsidRDefault="00FE668D" w:rsidP="00FE668D">
      <w:pPr>
        <w:spacing w:line="240" w:lineRule="exact"/>
        <w:ind w:left="357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FE668D">
        <w:rPr>
          <w:rFonts w:ascii="Times New Roman" w:hAnsi="Times New Roman" w:cs="Times New Roman"/>
          <w:b/>
          <w:sz w:val="30"/>
          <w:szCs w:val="30"/>
        </w:rPr>
        <w:t>Приложение №1</w:t>
      </w:r>
    </w:p>
    <w:p w:rsidR="00FE668D" w:rsidRDefault="00FE668D" w:rsidP="005568A8">
      <w:pPr>
        <w:spacing w:line="240" w:lineRule="exact"/>
        <w:ind w:left="357"/>
        <w:jc w:val="center"/>
        <w:rPr>
          <w:rFonts w:ascii="Times New Roman" w:hAnsi="Times New Roman" w:cs="Times New Roman"/>
          <w:sz w:val="30"/>
          <w:szCs w:val="30"/>
        </w:rPr>
      </w:pPr>
    </w:p>
    <w:p w:rsidR="000B1486" w:rsidRPr="007A4DD9" w:rsidRDefault="000B1486" w:rsidP="005568A8">
      <w:pPr>
        <w:spacing w:line="240" w:lineRule="exact"/>
        <w:ind w:left="357"/>
        <w:jc w:val="center"/>
        <w:rPr>
          <w:rFonts w:ascii="Times New Roman" w:hAnsi="Times New Roman" w:cs="Times New Roman"/>
          <w:sz w:val="30"/>
          <w:szCs w:val="30"/>
        </w:rPr>
      </w:pPr>
      <w:r w:rsidRPr="007A4DD9">
        <w:rPr>
          <w:rFonts w:ascii="Times New Roman" w:hAnsi="Times New Roman" w:cs="Times New Roman"/>
          <w:sz w:val="30"/>
          <w:szCs w:val="30"/>
        </w:rPr>
        <w:t xml:space="preserve">Рекомендации к мероприятиям, приуроченным </w:t>
      </w:r>
    </w:p>
    <w:p w:rsidR="000B1486" w:rsidRPr="007A4DD9" w:rsidRDefault="000B1486" w:rsidP="005568A8">
      <w:pPr>
        <w:spacing w:line="240" w:lineRule="exact"/>
        <w:ind w:left="357"/>
        <w:jc w:val="center"/>
        <w:rPr>
          <w:rFonts w:ascii="Times New Roman" w:hAnsi="Times New Roman" w:cs="Times New Roman"/>
          <w:sz w:val="30"/>
          <w:szCs w:val="30"/>
        </w:rPr>
      </w:pPr>
      <w:r w:rsidRPr="007A4DD9">
        <w:rPr>
          <w:rFonts w:ascii="Times New Roman" w:hAnsi="Times New Roman" w:cs="Times New Roman"/>
          <w:sz w:val="30"/>
          <w:szCs w:val="30"/>
        </w:rPr>
        <w:t>ко Дню народного единства 4 ноября 2023 года</w:t>
      </w:r>
    </w:p>
    <w:p w:rsidR="000B1486" w:rsidRPr="007A4DD9" w:rsidRDefault="000B1486" w:rsidP="005568A8">
      <w:pPr>
        <w:spacing w:line="240" w:lineRule="exact"/>
        <w:ind w:left="35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A4DD9">
        <w:rPr>
          <w:rFonts w:ascii="Times New Roman" w:hAnsi="Times New Roman" w:cs="Times New Roman"/>
          <w:sz w:val="30"/>
          <w:szCs w:val="30"/>
        </w:rPr>
        <w:t>(Слоган: Народов много – Родина одна!</w:t>
      </w:r>
      <w:r w:rsidRPr="007A4DD9">
        <w:rPr>
          <w:rFonts w:ascii="Times New Roman" w:hAnsi="Times New Roman" w:cs="Times New Roman"/>
          <w:b/>
          <w:sz w:val="30"/>
          <w:szCs w:val="30"/>
        </w:rPr>
        <w:t>)</w:t>
      </w:r>
    </w:p>
    <w:p w:rsidR="00C13249" w:rsidRDefault="009B2622" w:rsidP="0004511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DD9">
        <w:rPr>
          <w:rFonts w:ascii="Times New Roman" w:hAnsi="Times New Roman" w:cs="Times New Roman"/>
          <w:sz w:val="30"/>
          <w:szCs w:val="30"/>
        </w:rPr>
        <w:t xml:space="preserve">Все мероприятия </w:t>
      </w:r>
      <w:r w:rsidR="00C0792D" w:rsidRPr="007A4DD9">
        <w:rPr>
          <w:rFonts w:ascii="Times New Roman" w:hAnsi="Times New Roman" w:cs="Times New Roman"/>
          <w:sz w:val="30"/>
          <w:szCs w:val="30"/>
        </w:rPr>
        <w:t xml:space="preserve">Дня народного единства </w:t>
      </w:r>
      <w:r w:rsidRPr="007A4DD9">
        <w:rPr>
          <w:rFonts w:ascii="Times New Roman" w:hAnsi="Times New Roman" w:cs="Times New Roman"/>
          <w:sz w:val="30"/>
          <w:szCs w:val="30"/>
        </w:rPr>
        <w:t>оформляются с использованием фирменного стиля (ссылка</w:t>
      </w:r>
      <w:r w:rsidR="004B3B7A">
        <w:rPr>
          <w:rFonts w:ascii="Times New Roman" w:hAnsi="Times New Roman" w:cs="Times New Roman"/>
          <w:sz w:val="30"/>
          <w:szCs w:val="30"/>
        </w:rPr>
        <w:t xml:space="preserve"> на него и на макеты наружной рекламы </w:t>
      </w:r>
      <w:r w:rsidR="00C0792D" w:rsidRPr="007A4DD9">
        <w:rPr>
          <w:rFonts w:ascii="Times New Roman" w:hAnsi="Times New Roman" w:cs="Times New Roman"/>
          <w:sz w:val="30"/>
          <w:szCs w:val="30"/>
        </w:rPr>
        <w:t>направл</w:t>
      </w:r>
      <w:r w:rsidR="004B3B7A">
        <w:rPr>
          <w:rFonts w:ascii="Times New Roman" w:hAnsi="Times New Roman" w:cs="Times New Roman"/>
          <w:sz w:val="30"/>
          <w:szCs w:val="30"/>
        </w:rPr>
        <w:t xml:space="preserve">яется </w:t>
      </w:r>
      <w:r w:rsidRPr="007A4DD9">
        <w:rPr>
          <w:rFonts w:ascii="Times New Roman" w:hAnsi="Times New Roman" w:cs="Times New Roman"/>
          <w:sz w:val="30"/>
          <w:szCs w:val="30"/>
        </w:rPr>
        <w:t>отдельно)</w:t>
      </w:r>
      <w:r w:rsidR="00C0792D" w:rsidRPr="007A4DD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13249" w:rsidRDefault="00C13249" w:rsidP="00C13249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C13249" w:rsidRDefault="00C13249" w:rsidP="00C13249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B2424C">
        <w:rPr>
          <w:rFonts w:ascii="Times New Roman" w:hAnsi="Times New Roman" w:cs="Times New Roman"/>
          <w:sz w:val="30"/>
          <w:szCs w:val="30"/>
        </w:rPr>
        <w:t>При планировании массовых мероприятий необходимо максимальное внимание уделить вопросам безопасности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B2424C">
        <w:rPr>
          <w:rFonts w:ascii="Times New Roman" w:hAnsi="Times New Roman" w:cs="Times New Roman"/>
          <w:sz w:val="30"/>
          <w:szCs w:val="30"/>
        </w:rPr>
        <w:t xml:space="preserve"> Если безопасность зрителей и гостей не может быть гарантирована, мероприятие следует перенести</w:t>
      </w:r>
      <w:r>
        <w:rPr>
          <w:rFonts w:ascii="Times New Roman" w:hAnsi="Times New Roman" w:cs="Times New Roman"/>
          <w:sz w:val="30"/>
          <w:szCs w:val="30"/>
        </w:rPr>
        <w:t xml:space="preserve"> в закрытое помещение</w:t>
      </w:r>
      <w:r w:rsidRPr="00B2424C">
        <w:rPr>
          <w:rFonts w:ascii="Times New Roman" w:hAnsi="Times New Roman" w:cs="Times New Roman"/>
          <w:sz w:val="30"/>
          <w:szCs w:val="30"/>
        </w:rPr>
        <w:t>, провести в онлайн формате и т.д.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3249" w:rsidRDefault="00C13249" w:rsidP="00C13249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2A65B5" w:rsidRPr="002A65B5" w:rsidRDefault="002A65B5" w:rsidP="00045113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A65B5">
        <w:rPr>
          <w:rFonts w:ascii="Times New Roman" w:hAnsi="Times New Roman" w:cs="Times New Roman"/>
          <w:b/>
          <w:sz w:val="30"/>
          <w:szCs w:val="30"/>
        </w:rPr>
        <w:t>Тематические фестивали</w:t>
      </w:r>
    </w:p>
    <w:p w:rsidR="00D54F68" w:rsidRPr="002A65B5" w:rsidRDefault="000B1486" w:rsidP="002A65B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2A65B5">
        <w:rPr>
          <w:rFonts w:ascii="Times New Roman" w:hAnsi="Times New Roman" w:cs="Times New Roman"/>
          <w:sz w:val="30"/>
          <w:szCs w:val="30"/>
        </w:rPr>
        <w:t>Необходимо о</w:t>
      </w:r>
      <w:r w:rsidR="009B2622" w:rsidRPr="002A65B5">
        <w:rPr>
          <w:rFonts w:ascii="Times New Roman" w:hAnsi="Times New Roman" w:cs="Times New Roman"/>
          <w:sz w:val="30"/>
          <w:szCs w:val="30"/>
        </w:rPr>
        <w:t>рганиз</w:t>
      </w:r>
      <w:r w:rsidRPr="002A65B5">
        <w:rPr>
          <w:rFonts w:ascii="Times New Roman" w:hAnsi="Times New Roman" w:cs="Times New Roman"/>
          <w:sz w:val="30"/>
          <w:szCs w:val="30"/>
        </w:rPr>
        <w:t>овать</w:t>
      </w:r>
      <w:r w:rsidR="009B2622" w:rsidRPr="002A65B5">
        <w:rPr>
          <w:rFonts w:ascii="Times New Roman" w:hAnsi="Times New Roman" w:cs="Times New Roman"/>
          <w:sz w:val="30"/>
          <w:szCs w:val="30"/>
        </w:rPr>
        <w:t xml:space="preserve"> в каждом административном центре федерального округа</w:t>
      </w:r>
      <w:r w:rsidR="00E1792C">
        <w:rPr>
          <w:rFonts w:ascii="Times New Roman" w:hAnsi="Times New Roman" w:cs="Times New Roman"/>
          <w:sz w:val="30"/>
          <w:szCs w:val="30"/>
        </w:rPr>
        <w:t xml:space="preserve"> и </w:t>
      </w:r>
      <w:r w:rsidR="00B00384" w:rsidRPr="002A65B5">
        <w:rPr>
          <w:rFonts w:ascii="Times New Roman" w:hAnsi="Times New Roman" w:cs="Times New Roman"/>
          <w:sz w:val="30"/>
          <w:szCs w:val="30"/>
        </w:rPr>
        <w:t xml:space="preserve">столице каждого </w:t>
      </w:r>
      <w:r w:rsidR="004B3B7A">
        <w:rPr>
          <w:rFonts w:ascii="Times New Roman" w:hAnsi="Times New Roman" w:cs="Times New Roman"/>
          <w:sz w:val="30"/>
          <w:szCs w:val="30"/>
        </w:rPr>
        <w:t>субъекта</w:t>
      </w:r>
      <w:r w:rsidR="00B00384" w:rsidRPr="002A65B5">
        <w:rPr>
          <w:rFonts w:ascii="Times New Roman" w:hAnsi="Times New Roman" w:cs="Times New Roman"/>
          <w:sz w:val="30"/>
          <w:szCs w:val="30"/>
        </w:rPr>
        <w:t xml:space="preserve"> </w:t>
      </w:r>
      <w:r w:rsidR="004B3B7A">
        <w:rPr>
          <w:rFonts w:ascii="Times New Roman" w:hAnsi="Times New Roman" w:cs="Times New Roman"/>
          <w:sz w:val="30"/>
          <w:szCs w:val="30"/>
        </w:rPr>
        <w:t>тематич</w:t>
      </w:r>
      <w:r w:rsidR="00D54F68" w:rsidRPr="002A65B5">
        <w:rPr>
          <w:rFonts w:ascii="Times New Roman" w:hAnsi="Times New Roman" w:cs="Times New Roman"/>
          <w:sz w:val="30"/>
          <w:szCs w:val="30"/>
        </w:rPr>
        <w:t>ески</w:t>
      </w:r>
      <w:r w:rsidR="00E1792C">
        <w:rPr>
          <w:rFonts w:ascii="Times New Roman" w:hAnsi="Times New Roman" w:cs="Times New Roman"/>
          <w:sz w:val="30"/>
          <w:szCs w:val="30"/>
        </w:rPr>
        <w:t>е</w:t>
      </w:r>
      <w:r w:rsidR="00D54F68" w:rsidRPr="002A65B5">
        <w:rPr>
          <w:rFonts w:ascii="Times New Roman" w:hAnsi="Times New Roman" w:cs="Times New Roman"/>
          <w:sz w:val="30"/>
          <w:szCs w:val="30"/>
        </w:rPr>
        <w:t xml:space="preserve"> </w:t>
      </w:r>
      <w:r w:rsidR="00B00384" w:rsidRPr="002A65B5">
        <w:rPr>
          <w:rFonts w:ascii="Times New Roman" w:hAnsi="Times New Roman" w:cs="Times New Roman"/>
          <w:sz w:val="30"/>
          <w:szCs w:val="30"/>
        </w:rPr>
        <w:t>фестивальны</w:t>
      </w:r>
      <w:r w:rsidR="00E1792C">
        <w:rPr>
          <w:rFonts w:ascii="Times New Roman" w:hAnsi="Times New Roman" w:cs="Times New Roman"/>
          <w:sz w:val="30"/>
          <w:szCs w:val="30"/>
        </w:rPr>
        <w:t>е</w:t>
      </w:r>
      <w:r w:rsidR="00B00384" w:rsidRPr="002A65B5">
        <w:rPr>
          <w:rFonts w:ascii="Times New Roman" w:hAnsi="Times New Roman" w:cs="Times New Roman"/>
          <w:sz w:val="30"/>
          <w:szCs w:val="30"/>
        </w:rPr>
        <w:t xml:space="preserve"> </w:t>
      </w:r>
      <w:r w:rsidR="00534FA1" w:rsidRPr="002A65B5">
        <w:rPr>
          <w:rFonts w:ascii="Times New Roman" w:hAnsi="Times New Roman" w:cs="Times New Roman"/>
          <w:sz w:val="30"/>
          <w:szCs w:val="30"/>
        </w:rPr>
        <w:t>площад</w:t>
      </w:r>
      <w:r w:rsidR="009F524D" w:rsidRPr="002A65B5">
        <w:rPr>
          <w:rFonts w:ascii="Times New Roman" w:hAnsi="Times New Roman" w:cs="Times New Roman"/>
          <w:sz w:val="30"/>
          <w:szCs w:val="30"/>
        </w:rPr>
        <w:t>к</w:t>
      </w:r>
      <w:r w:rsidR="00E1792C">
        <w:rPr>
          <w:rFonts w:ascii="Times New Roman" w:hAnsi="Times New Roman" w:cs="Times New Roman"/>
          <w:sz w:val="30"/>
          <w:szCs w:val="30"/>
        </w:rPr>
        <w:t>и</w:t>
      </w:r>
      <w:r w:rsidR="00B00384" w:rsidRPr="002A65B5">
        <w:rPr>
          <w:rFonts w:ascii="Times New Roman" w:hAnsi="Times New Roman" w:cs="Times New Roman"/>
          <w:sz w:val="30"/>
          <w:szCs w:val="30"/>
        </w:rPr>
        <w:t xml:space="preserve">, на которых должен быть представлен полный перечень следующих </w:t>
      </w:r>
      <w:r w:rsidR="000256B6" w:rsidRPr="002A65B5">
        <w:rPr>
          <w:rFonts w:ascii="Times New Roman" w:hAnsi="Times New Roman" w:cs="Times New Roman"/>
          <w:sz w:val="30"/>
          <w:szCs w:val="30"/>
        </w:rPr>
        <w:t>направлений</w:t>
      </w:r>
      <w:r w:rsidR="00B86A93" w:rsidRPr="002A65B5">
        <w:rPr>
          <w:rFonts w:ascii="Times New Roman" w:hAnsi="Times New Roman" w:cs="Times New Roman"/>
          <w:sz w:val="30"/>
          <w:szCs w:val="30"/>
        </w:rPr>
        <w:t>, подчеркивающий многонациональный и многоконфессиональный уклад нашей страны</w:t>
      </w:r>
      <w:r w:rsidR="00235822" w:rsidRPr="002A65B5">
        <w:rPr>
          <w:rFonts w:ascii="Times New Roman" w:hAnsi="Times New Roman" w:cs="Times New Roman"/>
          <w:sz w:val="30"/>
          <w:szCs w:val="30"/>
        </w:rPr>
        <w:t>:</w:t>
      </w:r>
    </w:p>
    <w:p w:rsidR="00B86A93" w:rsidRPr="007A4DD9" w:rsidRDefault="00B86A93" w:rsidP="0004511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DD9">
        <w:rPr>
          <w:rFonts w:ascii="Times New Roman" w:hAnsi="Times New Roman" w:cs="Times New Roman"/>
          <w:sz w:val="30"/>
          <w:szCs w:val="30"/>
        </w:rPr>
        <w:t>кухни народов России</w:t>
      </w:r>
      <w:r w:rsidR="00235822" w:rsidRPr="007A4DD9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86A93" w:rsidRPr="007A4DD9" w:rsidRDefault="00B86A93" w:rsidP="0004511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DD9">
        <w:rPr>
          <w:rFonts w:ascii="Times New Roman" w:hAnsi="Times New Roman" w:cs="Times New Roman"/>
          <w:sz w:val="30"/>
          <w:szCs w:val="30"/>
        </w:rPr>
        <w:t>традиции и обычаи народов России</w:t>
      </w:r>
      <w:r w:rsidR="00235822" w:rsidRPr="007A4DD9">
        <w:rPr>
          <w:rFonts w:ascii="Times New Roman" w:hAnsi="Times New Roman" w:cs="Times New Roman"/>
          <w:sz w:val="30"/>
          <w:szCs w:val="30"/>
        </w:rPr>
        <w:t>;</w:t>
      </w:r>
    </w:p>
    <w:p w:rsidR="00B86A93" w:rsidRPr="007A4DD9" w:rsidRDefault="00B86A93" w:rsidP="0004511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DD9">
        <w:rPr>
          <w:rFonts w:ascii="Times New Roman" w:hAnsi="Times New Roman" w:cs="Times New Roman"/>
          <w:sz w:val="30"/>
          <w:szCs w:val="30"/>
        </w:rPr>
        <w:t>промыслы и ремесла народов России</w:t>
      </w:r>
      <w:r w:rsidR="00235822" w:rsidRPr="007A4DD9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86A93" w:rsidRPr="007A4DD9" w:rsidRDefault="00B86A93" w:rsidP="0004511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DD9">
        <w:rPr>
          <w:rFonts w:ascii="Times New Roman" w:hAnsi="Times New Roman" w:cs="Times New Roman"/>
          <w:sz w:val="30"/>
          <w:szCs w:val="30"/>
        </w:rPr>
        <w:t>песни и танцы народов России</w:t>
      </w:r>
      <w:r w:rsidR="00235822" w:rsidRPr="007A4DD9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86A93" w:rsidRPr="007A4DD9" w:rsidRDefault="00B86A93" w:rsidP="0004511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DD9">
        <w:rPr>
          <w:rFonts w:ascii="Times New Roman" w:hAnsi="Times New Roman" w:cs="Times New Roman"/>
          <w:sz w:val="30"/>
          <w:szCs w:val="30"/>
        </w:rPr>
        <w:t>культура и искусство народов России</w:t>
      </w:r>
      <w:r w:rsidR="00235822" w:rsidRPr="007A4DD9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86A93" w:rsidRPr="007A4DD9" w:rsidRDefault="00B86A93" w:rsidP="0004511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DD9">
        <w:rPr>
          <w:rFonts w:ascii="Times New Roman" w:hAnsi="Times New Roman" w:cs="Times New Roman"/>
          <w:sz w:val="30"/>
          <w:szCs w:val="30"/>
        </w:rPr>
        <w:t>литература и поэзия народов России</w:t>
      </w:r>
      <w:r w:rsidR="00235822" w:rsidRPr="007A4DD9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86A93" w:rsidRPr="007A4DD9" w:rsidRDefault="00B86A93" w:rsidP="0004511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DD9">
        <w:rPr>
          <w:rFonts w:ascii="Times New Roman" w:hAnsi="Times New Roman" w:cs="Times New Roman"/>
          <w:sz w:val="30"/>
          <w:szCs w:val="30"/>
        </w:rPr>
        <w:t>спортивные и боевые искусства народов России</w:t>
      </w:r>
      <w:r w:rsidR="00235822" w:rsidRPr="007A4DD9">
        <w:rPr>
          <w:rFonts w:ascii="Times New Roman" w:hAnsi="Times New Roman" w:cs="Times New Roman"/>
          <w:sz w:val="30"/>
          <w:szCs w:val="30"/>
        </w:rPr>
        <w:t>.</w:t>
      </w:r>
    </w:p>
    <w:p w:rsidR="00E214BA" w:rsidRPr="007A4DD9" w:rsidRDefault="00B86A93" w:rsidP="0004511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DD9">
        <w:rPr>
          <w:rFonts w:ascii="Times New Roman" w:hAnsi="Times New Roman" w:cs="Times New Roman"/>
          <w:sz w:val="30"/>
          <w:szCs w:val="30"/>
        </w:rPr>
        <w:t xml:space="preserve">Направления могут быть представлены в виде выставочных и/или интерактивных экспозиций, ярмарок, кулинарных мастер-классов, творческих мастерских, </w:t>
      </w:r>
      <w:r w:rsidR="00711972">
        <w:rPr>
          <w:rFonts w:ascii="Times New Roman" w:hAnsi="Times New Roman" w:cs="Times New Roman"/>
          <w:sz w:val="30"/>
          <w:szCs w:val="30"/>
        </w:rPr>
        <w:t xml:space="preserve">книжных ярмарок, </w:t>
      </w:r>
      <w:r w:rsidRPr="007A4DD9">
        <w:rPr>
          <w:rFonts w:ascii="Times New Roman" w:hAnsi="Times New Roman" w:cs="Times New Roman"/>
          <w:sz w:val="30"/>
          <w:szCs w:val="30"/>
        </w:rPr>
        <w:t xml:space="preserve">уроков танцев, вокала, спектаклей, выступлений национальных творческих коллективов, литературных чтений, площадок для выступления реконструкторов, спортивных соревнований и т.д. </w:t>
      </w:r>
      <w:r w:rsidR="00E1792C">
        <w:rPr>
          <w:rFonts w:ascii="Times New Roman" w:hAnsi="Times New Roman" w:cs="Times New Roman"/>
          <w:sz w:val="30"/>
          <w:szCs w:val="30"/>
        </w:rPr>
        <w:t xml:space="preserve">В административных центрах федеральных округов фестивали </w:t>
      </w:r>
      <w:r w:rsidR="00711972">
        <w:rPr>
          <w:rFonts w:ascii="Times New Roman" w:hAnsi="Times New Roman" w:cs="Times New Roman"/>
          <w:sz w:val="30"/>
          <w:szCs w:val="30"/>
        </w:rPr>
        <w:t>организовываются</w:t>
      </w:r>
      <w:r w:rsidR="00E1792C">
        <w:rPr>
          <w:rFonts w:ascii="Times New Roman" w:hAnsi="Times New Roman" w:cs="Times New Roman"/>
          <w:sz w:val="30"/>
          <w:szCs w:val="30"/>
        </w:rPr>
        <w:t xml:space="preserve"> за счет субсидий Министерства культуры Российской Федерации. </w:t>
      </w:r>
    </w:p>
    <w:p w:rsidR="00B86A93" w:rsidRDefault="00B86A93" w:rsidP="0004511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A4DD9">
        <w:rPr>
          <w:rFonts w:ascii="Times New Roman" w:hAnsi="Times New Roman" w:cs="Times New Roman"/>
          <w:sz w:val="30"/>
          <w:szCs w:val="30"/>
        </w:rPr>
        <w:lastRenderedPageBreak/>
        <w:t>Основная задача –</w:t>
      </w:r>
      <w:r w:rsidR="00711972">
        <w:rPr>
          <w:rFonts w:ascii="Times New Roman" w:hAnsi="Times New Roman" w:cs="Times New Roman"/>
          <w:sz w:val="30"/>
          <w:szCs w:val="30"/>
        </w:rPr>
        <w:t xml:space="preserve"> </w:t>
      </w:r>
      <w:r w:rsidRPr="007A4DD9">
        <w:rPr>
          <w:rFonts w:ascii="Times New Roman" w:hAnsi="Times New Roman" w:cs="Times New Roman"/>
          <w:sz w:val="30"/>
          <w:szCs w:val="30"/>
        </w:rPr>
        <w:t xml:space="preserve">широко показать национальное и культурное многообразие страны. В мероприятиях </w:t>
      </w:r>
      <w:r w:rsidR="00EA0040">
        <w:rPr>
          <w:rFonts w:ascii="Times New Roman" w:hAnsi="Times New Roman" w:cs="Times New Roman"/>
          <w:sz w:val="30"/>
          <w:szCs w:val="30"/>
        </w:rPr>
        <w:t xml:space="preserve">желательно </w:t>
      </w:r>
      <w:r w:rsidRPr="007A4DD9">
        <w:rPr>
          <w:rFonts w:ascii="Times New Roman" w:hAnsi="Times New Roman" w:cs="Times New Roman"/>
          <w:sz w:val="30"/>
          <w:szCs w:val="30"/>
        </w:rPr>
        <w:t xml:space="preserve">задействовать представителей </w:t>
      </w:r>
      <w:r w:rsidR="00EA0040">
        <w:rPr>
          <w:rFonts w:ascii="Times New Roman" w:hAnsi="Times New Roman" w:cs="Times New Roman"/>
          <w:sz w:val="30"/>
          <w:szCs w:val="30"/>
        </w:rPr>
        <w:t xml:space="preserve">различных национальностей, представляющих разные регионы страны, </w:t>
      </w:r>
      <w:r w:rsidRPr="007A4DD9">
        <w:rPr>
          <w:rFonts w:ascii="Times New Roman" w:hAnsi="Times New Roman" w:cs="Times New Roman"/>
          <w:sz w:val="30"/>
          <w:szCs w:val="30"/>
        </w:rPr>
        <w:t xml:space="preserve"> включая Донбасс и Новоросси</w:t>
      </w:r>
      <w:r w:rsidR="00EA0040">
        <w:rPr>
          <w:rFonts w:ascii="Times New Roman" w:hAnsi="Times New Roman" w:cs="Times New Roman"/>
          <w:sz w:val="30"/>
          <w:szCs w:val="30"/>
        </w:rPr>
        <w:t>ю</w:t>
      </w:r>
      <w:r w:rsidRPr="007A4DD9">
        <w:rPr>
          <w:rFonts w:ascii="Times New Roman" w:hAnsi="Times New Roman" w:cs="Times New Roman"/>
          <w:sz w:val="30"/>
          <w:szCs w:val="30"/>
        </w:rPr>
        <w:t xml:space="preserve">. </w:t>
      </w:r>
      <w:r w:rsidR="004B3B7A">
        <w:rPr>
          <w:rFonts w:ascii="Times New Roman" w:hAnsi="Times New Roman" w:cs="Times New Roman"/>
          <w:sz w:val="30"/>
          <w:szCs w:val="30"/>
        </w:rPr>
        <w:t xml:space="preserve">Если субъект оказывает шефскую помощь городам и районам </w:t>
      </w:r>
      <w:r w:rsidR="00E1792C">
        <w:rPr>
          <w:rFonts w:ascii="Times New Roman" w:hAnsi="Times New Roman" w:cs="Times New Roman"/>
          <w:sz w:val="30"/>
          <w:szCs w:val="30"/>
        </w:rPr>
        <w:t xml:space="preserve">в </w:t>
      </w:r>
      <w:r w:rsidR="004B3B7A">
        <w:rPr>
          <w:rFonts w:ascii="Times New Roman" w:hAnsi="Times New Roman" w:cs="Times New Roman"/>
          <w:sz w:val="30"/>
          <w:szCs w:val="30"/>
        </w:rPr>
        <w:t>новых регион</w:t>
      </w:r>
      <w:r w:rsidR="00E1792C">
        <w:rPr>
          <w:rFonts w:ascii="Times New Roman" w:hAnsi="Times New Roman" w:cs="Times New Roman"/>
          <w:sz w:val="30"/>
          <w:szCs w:val="30"/>
        </w:rPr>
        <w:t>ах</w:t>
      </w:r>
      <w:r w:rsidR="004B3B7A">
        <w:rPr>
          <w:rFonts w:ascii="Times New Roman" w:hAnsi="Times New Roman" w:cs="Times New Roman"/>
          <w:sz w:val="30"/>
          <w:szCs w:val="30"/>
        </w:rPr>
        <w:t xml:space="preserve">, </w:t>
      </w:r>
      <w:r w:rsidR="00E1792C">
        <w:rPr>
          <w:rFonts w:ascii="Times New Roman" w:hAnsi="Times New Roman" w:cs="Times New Roman"/>
          <w:sz w:val="30"/>
          <w:szCs w:val="30"/>
        </w:rPr>
        <w:t>то эти города и регионы</w:t>
      </w:r>
      <w:r w:rsidR="004B3B7A">
        <w:rPr>
          <w:rFonts w:ascii="Times New Roman" w:hAnsi="Times New Roman" w:cs="Times New Roman"/>
          <w:sz w:val="30"/>
          <w:szCs w:val="30"/>
        </w:rPr>
        <w:t xml:space="preserve"> также должны быть представлены на мероприятии. </w:t>
      </w:r>
      <w:r w:rsidRPr="007A4DD9">
        <w:rPr>
          <w:rFonts w:ascii="Times New Roman" w:hAnsi="Times New Roman" w:cs="Times New Roman"/>
          <w:sz w:val="30"/>
          <w:szCs w:val="30"/>
        </w:rPr>
        <w:t>От проведения патриотических митингов</w:t>
      </w:r>
      <w:r w:rsidR="00E1792C">
        <w:rPr>
          <w:rFonts w:ascii="Times New Roman" w:hAnsi="Times New Roman" w:cs="Times New Roman"/>
          <w:sz w:val="30"/>
          <w:szCs w:val="30"/>
        </w:rPr>
        <w:t xml:space="preserve"> и </w:t>
      </w:r>
      <w:r w:rsidRPr="007A4DD9">
        <w:rPr>
          <w:rFonts w:ascii="Times New Roman" w:hAnsi="Times New Roman" w:cs="Times New Roman"/>
          <w:sz w:val="30"/>
          <w:szCs w:val="30"/>
        </w:rPr>
        <w:t xml:space="preserve">шествий </w:t>
      </w:r>
      <w:r w:rsidR="00E1792C">
        <w:rPr>
          <w:rFonts w:ascii="Times New Roman" w:hAnsi="Times New Roman" w:cs="Times New Roman"/>
          <w:sz w:val="30"/>
          <w:szCs w:val="30"/>
        </w:rPr>
        <w:t xml:space="preserve">следует </w:t>
      </w:r>
      <w:r w:rsidR="00BE4FFC" w:rsidRPr="007A4DD9">
        <w:rPr>
          <w:rFonts w:ascii="Times New Roman" w:hAnsi="Times New Roman" w:cs="Times New Roman"/>
          <w:sz w:val="30"/>
          <w:szCs w:val="30"/>
        </w:rPr>
        <w:t xml:space="preserve">отказаться. </w:t>
      </w:r>
    </w:p>
    <w:p w:rsidR="007B2B26" w:rsidRDefault="007B2B26" w:rsidP="004B3B7A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Выставка «Россия» </w:t>
      </w:r>
    </w:p>
    <w:p w:rsidR="007B2B26" w:rsidRDefault="007B2B26" w:rsidP="00EA0040">
      <w:pPr>
        <w:spacing w:after="0" w:line="36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4 ноября на ВДНХ откроется </w:t>
      </w:r>
      <w:r w:rsidRPr="007B2B2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Международная выставка-форум «Россия»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 н</w:t>
      </w:r>
      <w:r w:rsidRPr="007B2B2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аглядная демонстрация достижений страны в различных социально-экономических сферах за последние двадцать лет, с акцентом на  </w:t>
      </w:r>
      <w:r w:rsidR="00E1792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итоги последних пяти лет, а также </w:t>
      </w:r>
      <w:r w:rsidRPr="007B2B2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перспективные проекты. В региональной зоне выставки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будут </w:t>
      </w:r>
      <w:r w:rsidRPr="007B2B2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представлены экспозиции всех 89 субъектов Российской Федерации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федеральных органов власти, корпораций и общественных организаций. Каждый участник представит свои достижения за последние годы и расскажет о планах на будущее. Необходимо обеспечить информационную поддержку участия региона в выставке.</w:t>
      </w:r>
    </w:p>
    <w:p w:rsidR="00883D2F" w:rsidRPr="007B2B26" w:rsidRDefault="00883D2F" w:rsidP="00EA0040">
      <w:pPr>
        <w:pStyle w:val="a3"/>
        <w:numPr>
          <w:ilvl w:val="0"/>
          <w:numId w:val="11"/>
        </w:numPr>
        <w:spacing w:after="0" w:line="360" w:lineRule="exact"/>
        <w:ind w:hanging="720"/>
        <w:rPr>
          <w:rFonts w:ascii="Times New Roman" w:hAnsi="Times New Roman" w:cs="Times New Roman"/>
          <w:b/>
          <w:sz w:val="30"/>
          <w:szCs w:val="30"/>
        </w:rPr>
      </w:pPr>
      <w:r w:rsidRPr="007B2B26">
        <w:rPr>
          <w:rFonts w:ascii="Times New Roman" w:hAnsi="Times New Roman" w:cs="Times New Roman"/>
          <w:b/>
          <w:sz w:val="30"/>
          <w:szCs w:val="30"/>
        </w:rPr>
        <w:t>Ночь искусств</w:t>
      </w:r>
    </w:p>
    <w:p w:rsidR="000D3733" w:rsidRPr="008643F1" w:rsidRDefault="00882BEA" w:rsidP="00EA0040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83D2F">
        <w:rPr>
          <w:rFonts w:ascii="Times New Roman" w:hAnsi="Times New Roman" w:cs="Times New Roman"/>
          <w:sz w:val="30"/>
          <w:szCs w:val="30"/>
        </w:rPr>
        <w:t>По всей стране в ночь с 4 на 5 ноября пройдет всероссийская</w:t>
      </w:r>
      <w:r w:rsidR="00883D2F">
        <w:rPr>
          <w:rFonts w:ascii="Times New Roman" w:hAnsi="Times New Roman" w:cs="Times New Roman"/>
          <w:sz w:val="30"/>
          <w:szCs w:val="30"/>
        </w:rPr>
        <w:t xml:space="preserve"> традиционная акция «</w:t>
      </w:r>
      <w:r w:rsidRPr="00883D2F">
        <w:rPr>
          <w:rFonts w:ascii="Times New Roman" w:hAnsi="Times New Roman" w:cs="Times New Roman"/>
          <w:sz w:val="30"/>
          <w:szCs w:val="30"/>
        </w:rPr>
        <w:t>Ночь искусств</w:t>
      </w:r>
      <w:r w:rsidR="00883D2F">
        <w:rPr>
          <w:rFonts w:ascii="Times New Roman" w:hAnsi="Times New Roman" w:cs="Times New Roman"/>
          <w:sz w:val="30"/>
          <w:szCs w:val="30"/>
        </w:rPr>
        <w:t>» под слоганом «</w:t>
      </w:r>
      <w:r w:rsidRPr="00883D2F">
        <w:rPr>
          <w:rFonts w:ascii="Times New Roman" w:hAnsi="Times New Roman" w:cs="Times New Roman"/>
          <w:sz w:val="30"/>
          <w:szCs w:val="30"/>
        </w:rPr>
        <w:t>Искусство объединяет</w:t>
      </w:r>
      <w:r w:rsidR="00883D2F">
        <w:rPr>
          <w:rFonts w:ascii="Times New Roman" w:hAnsi="Times New Roman" w:cs="Times New Roman"/>
          <w:sz w:val="30"/>
          <w:szCs w:val="30"/>
        </w:rPr>
        <w:t>»</w:t>
      </w:r>
      <w:r w:rsidRPr="00883D2F">
        <w:rPr>
          <w:rFonts w:ascii="Times New Roman" w:hAnsi="Times New Roman" w:cs="Times New Roman"/>
          <w:sz w:val="30"/>
          <w:szCs w:val="30"/>
        </w:rPr>
        <w:t xml:space="preserve">. В рамках </w:t>
      </w:r>
      <w:r w:rsidR="00883D2F">
        <w:rPr>
          <w:rFonts w:ascii="Times New Roman" w:hAnsi="Times New Roman" w:cs="Times New Roman"/>
          <w:sz w:val="30"/>
          <w:szCs w:val="30"/>
        </w:rPr>
        <w:t>акции нужно предусмотреть бесплатный</w:t>
      </w:r>
      <w:r w:rsidR="002251E0">
        <w:rPr>
          <w:rFonts w:ascii="Times New Roman" w:hAnsi="Times New Roman" w:cs="Times New Roman"/>
          <w:sz w:val="30"/>
          <w:szCs w:val="30"/>
        </w:rPr>
        <w:t xml:space="preserve"> и/или льготный</w:t>
      </w:r>
      <w:r w:rsidR="00883D2F">
        <w:rPr>
          <w:rFonts w:ascii="Times New Roman" w:hAnsi="Times New Roman" w:cs="Times New Roman"/>
          <w:sz w:val="30"/>
          <w:szCs w:val="30"/>
        </w:rPr>
        <w:t xml:space="preserve"> доступ к экспозициям музеев, </w:t>
      </w:r>
      <w:r w:rsidR="00945BFF">
        <w:rPr>
          <w:rFonts w:ascii="Times New Roman" w:hAnsi="Times New Roman" w:cs="Times New Roman"/>
          <w:sz w:val="30"/>
          <w:szCs w:val="30"/>
        </w:rPr>
        <w:t xml:space="preserve">выставочных залов, </w:t>
      </w:r>
      <w:r w:rsidR="00883D2F">
        <w:rPr>
          <w:rFonts w:ascii="Times New Roman" w:hAnsi="Times New Roman" w:cs="Times New Roman"/>
          <w:sz w:val="30"/>
          <w:szCs w:val="30"/>
        </w:rPr>
        <w:t xml:space="preserve">картинных галерей, библиотек, </w:t>
      </w:r>
      <w:r w:rsidR="002251E0">
        <w:rPr>
          <w:rFonts w:ascii="Times New Roman" w:hAnsi="Times New Roman" w:cs="Times New Roman"/>
          <w:sz w:val="30"/>
          <w:szCs w:val="30"/>
        </w:rPr>
        <w:t xml:space="preserve">к </w:t>
      </w:r>
      <w:r w:rsidR="00883D2F">
        <w:rPr>
          <w:rFonts w:ascii="Times New Roman" w:hAnsi="Times New Roman" w:cs="Times New Roman"/>
          <w:sz w:val="30"/>
          <w:szCs w:val="30"/>
        </w:rPr>
        <w:t>театральным и музыкальным постановкам и т.д.</w:t>
      </w:r>
      <w:r w:rsidR="002251E0">
        <w:rPr>
          <w:rFonts w:ascii="Times New Roman" w:hAnsi="Times New Roman" w:cs="Times New Roman"/>
          <w:sz w:val="30"/>
          <w:szCs w:val="30"/>
        </w:rPr>
        <w:t xml:space="preserve"> При подготовке мероприятий учреждениям культуры </w:t>
      </w:r>
      <w:r w:rsidR="00820BF9">
        <w:rPr>
          <w:rFonts w:ascii="Times New Roman" w:hAnsi="Times New Roman" w:cs="Times New Roman"/>
          <w:sz w:val="30"/>
          <w:szCs w:val="30"/>
        </w:rPr>
        <w:t>необходимо</w:t>
      </w:r>
      <w:r w:rsidR="002251E0">
        <w:rPr>
          <w:rFonts w:ascii="Times New Roman" w:hAnsi="Times New Roman" w:cs="Times New Roman"/>
          <w:sz w:val="30"/>
          <w:szCs w:val="30"/>
        </w:rPr>
        <w:t xml:space="preserve"> </w:t>
      </w:r>
      <w:r w:rsidR="005568A8">
        <w:rPr>
          <w:rFonts w:ascii="Times New Roman" w:hAnsi="Times New Roman" w:cs="Times New Roman"/>
          <w:sz w:val="30"/>
          <w:szCs w:val="30"/>
        </w:rPr>
        <w:t>представить гостям и зрителям</w:t>
      </w:r>
      <w:r w:rsidR="002251E0">
        <w:rPr>
          <w:rFonts w:ascii="Times New Roman" w:hAnsi="Times New Roman" w:cs="Times New Roman"/>
          <w:sz w:val="30"/>
          <w:szCs w:val="30"/>
        </w:rPr>
        <w:t xml:space="preserve"> проекты, которые максимально отвечают тематике праздника</w:t>
      </w:r>
      <w:r w:rsidR="008643F1">
        <w:rPr>
          <w:rFonts w:ascii="Times New Roman" w:hAnsi="Times New Roman" w:cs="Times New Roman"/>
          <w:sz w:val="30"/>
          <w:szCs w:val="30"/>
        </w:rPr>
        <w:t>, а также образовательны</w:t>
      </w:r>
      <w:r w:rsidR="005568A8">
        <w:rPr>
          <w:rFonts w:ascii="Times New Roman" w:hAnsi="Times New Roman" w:cs="Times New Roman"/>
          <w:sz w:val="30"/>
          <w:szCs w:val="30"/>
        </w:rPr>
        <w:t xml:space="preserve">е </w:t>
      </w:r>
      <w:r w:rsidR="008643F1">
        <w:rPr>
          <w:rFonts w:ascii="Times New Roman" w:hAnsi="Times New Roman" w:cs="Times New Roman"/>
          <w:sz w:val="30"/>
          <w:szCs w:val="30"/>
        </w:rPr>
        <w:t xml:space="preserve">и </w:t>
      </w:r>
      <w:r w:rsidR="005568A8">
        <w:rPr>
          <w:rFonts w:ascii="Times New Roman" w:hAnsi="Times New Roman" w:cs="Times New Roman"/>
          <w:sz w:val="30"/>
          <w:szCs w:val="30"/>
        </w:rPr>
        <w:t xml:space="preserve">просветительские </w:t>
      </w:r>
      <w:r w:rsidR="008643F1">
        <w:rPr>
          <w:rFonts w:ascii="Times New Roman" w:hAnsi="Times New Roman" w:cs="Times New Roman"/>
          <w:sz w:val="30"/>
          <w:szCs w:val="30"/>
        </w:rPr>
        <w:t xml:space="preserve"> формат</w:t>
      </w:r>
      <w:r w:rsidR="005568A8">
        <w:rPr>
          <w:rFonts w:ascii="Times New Roman" w:hAnsi="Times New Roman" w:cs="Times New Roman"/>
          <w:sz w:val="30"/>
          <w:szCs w:val="30"/>
        </w:rPr>
        <w:t>ы</w:t>
      </w:r>
      <w:r w:rsidR="008643F1">
        <w:rPr>
          <w:rFonts w:ascii="Times New Roman" w:hAnsi="Times New Roman" w:cs="Times New Roman"/>
          <w:sz w:val="30"/>
          <w:szCs w:val="30"/>
        </w:rPr>
        <w:t>.</w:t>
      </w:r>
      <w:r w:rsidR="000D3733">
        <w:rPr>
          <w:rFonts w:ascii="Times New Roman" w:hAnsi="Times New Roman" w:cs="Times New Roman"/>
          <w:sz w:val="30"/>
          <w:szCs w:val="30"/>
        </w:rPr>
        <w:t xml:space="preserve"> Просьба по возможности обеспечить </w:t>
      </w:r>
      <w:r w:rsidR="00FE668D">
        <w:rPr>
          <w:rFonts w:ascii="Times New Roman" w:hAnsi="Times New Roman" w:cs="Times New Roman"/>
          <w:sz w:val="30"/>
          <w:szCs w:val="30"/>
        </w:rPr>
        <w:t xml:space="preserve">участие в данном проекте широкого перечня учреждений культуры (для этого необходимо подключение к платформе </w:t>
      </w:r>
      <w:hyperlink r:id="rId8" w:tgtFrame="_blank" w:history="1">
        <w:r w:rsidR="00FE668D" w:rsidRPr="00FE668D">
          <w:rPr>
            <w:rStyle w:val="a6"/>
            <w:rFonts w:ascii="Times New Roman" w:hAnsi="Times New Roman" w:cs="Times New Roman"/>
            <w:sz w:val="30"/>
            <w:szCs w:val="30"/>
            <w:shd w:val="clear" w:color="auto" w:fill="FFFFFF"/>
          </w:rPr>
          <w:t>PRO.Культура.РФ</w:t>
        </w:r>
      </w:hyperlink>
      <w:r w:rsidR="00FE668D" w:rsidRPr="00FE668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hyperlink r:id="rId9" w:tgtFrame="_blank" w:history="1">
        <w:r w:rsidR="00FE668D" w:rsidRPr="00FE668D">
          <w:rPr>
            <w:rStyle w:val="a6"/>
            <w:rFonts w:ascii="Times New Roman" w:hAnsi="Times New Roman" w:cs="Times New Roman"/>
            <w:sz w:val="30"/>
            <w:szCs w:val="30"/>
            <w:shd w:val="clear" w:color="auto" w:fill="FFFFFF"/>
          </w:rPr>
          <w:t>https://pro.culture.ru</w:t>
        </w:r>
      </w:hyperlink>
      <w:r w:rsidR="00FE668D" w:rsidRPr="00FE668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FE668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поддержка 8 (800) 200-37-17).</w:t>
      </w:r>
    </w:p>
    <w:p w:rsidR="00820BF9" w:rsidRPr="002A65B5" w:rsidRDefault="00820BF9" w:rsidP="004B3B7A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A65B5">
        <w:rPr>
          <w:rFonts w:ascii="Times New Roman" w:hAnsi="Times New Roman" w:cs="Times New Roman"/>
          <w:b/>
          <w:sz w:val="30"/>
          <w:szCs w:val="30"/>
        </w:rPr>
        <w:t>Э</w:t>
      </w:r>
      <w:r w:rsidR="00882BEA" w:rsidRPr="002A65B5">
        <w:rPr>
          <w:rFonts w:ascii="Times New Roman" w:hAnsi="Times New Roman" w:cs="Times New Roman"/>
          <w:b/>
          <w:sz w:val="30"/>
          <w:szCs w:val="30"/>
        </w:rPr>
        <w:t xml:space="preserve">тнографический диктант </w:t>
      </w:r>
    </w:p>
    <w:p w:rsidR="00882BEA" w:rsidRPr="00820BF9" w:rsidRDefault="00E1792C" w:rsidP="004B3B7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Традиционная </w:t>
      </w:r>
      <w:r w:rsidR="00820BF9">
        <w:rPr>
          <w:rFonts w:ascii="Times New Roman" w:hAnsi="Times New Roman" w:cs="Times New Roman"/>
          <w:sz w:val="30"/>
          <w:szCs w:val="30"/>
        </w:rPr>
        <w:t xml:space="preserve">Международная акция «Большой этнографический диктант» </w:t>
      </w:r>
      <w:r w:rsidR="00882BEA" w:rsidRPr="00820BF9">
        <w:rPr>
          <w:rFonts w:ascii="Times New Roman" w:hAnsi="Times New Roman" w:cs="Times New Roman"/>
          <w:sz w:val="30"/>
          <w:szCs w:val="30"/>
        </w:rPr>
        <w:t>(организатор – ФАДН) про</w:t>
      </w:r>
      <w:r w:rsidR="00820BF9">
        <w:rPr>
          <w:rFonts w:ascii="Times New Roman" w:hAnsi="Times New Roman" w:cs="Times New Roman"/>
          <w:sz w:val="30"/>
          <w:szCs w:val="30"/>
        </w:rPr>
        <w:t xml:space="preserve">йдет </w:t>
      </w:r>
      <w:r w:rsidR="00882BEA" w:rsidRPr="00820BF9">
        <w:rPr>
          <w:rFonts w:ascii="Times New Roman" w:hAnsi="Times New Roman" w:cs="Times New Roman"/>
          <w:sz w:val="30"/>
          <w:szCs w:val="30"/>
        </w:rPr>
        <w:t>с 3 по 8 ноября</w:t>
      </w:r>
      <w:r w:rsidR="00820BF9">
        <w:rPr>
          <w:rFonts w:ascii="Times New Roman" w:hAnsi="Times New Roman" w:cs="Times New Roman"/>
          <w:sz w:val="30"/>
          <w:szCs w:val="30"/>
        </w:rPr>
        <w:t xml:space="preserve"> во всех регионах страны, включая Донбасс и Новороссию. </w:t>
      </w:r>
      <w:r w:rsidR="006F4A34">
        <w:rPr>
          <w:rFonts w:ascii="Times New Roman" w:hAnsi="Times New Roman" w:cs="Times New Roman"/>
          <w:sz w:val="30"/>
          <w:szCs w:val="30"/>
        </w:rPr>
        <w:t xml:space="preserve">Необходимо обеспечить проведение акции на одной из знаковых площадок региона и, по возможности, привлечь к участию главу </w:t>
      </w:r>
      <w:r w:rsidR="007A4DD9" w:rsidRPr="00820BF9">
        <w:rPr>
          <w:rFonts w:ascii="Times New Roman" w:hAnsi="Times New Roman" w:cs="Times New Roman"/>
          <w:sz w:val="30"/>
          <w:szCs w:val="30"/>
        </w:rPr>
        <w:t xml:space="preserve">региона, </w:t>
      </w:r>
      <w:r w:rsidR="006F4A34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7A4DD9" w:rsidRPr="00820BF9">
        <w:rPr>
          <w:rFonts w:ascii="Times New Roman" w:hAnsi="Times New Roman" w:cs="Times New Roman"/>
          <w:sz w:val="30"/>
          <w:szCs w:val="30"/>
        </w:rPr>
        <w:t>региональных ЛОМов</w:t>
      </w:r>
      <w:r w:rsidR="006F4A34">
        <w:rPr>
          <w:rFonts w:ascii="Times New Roman" w:hAnsi="Times New Roman" w:cs="Times New Roman"/>
          <w:sz w:val="30"/>
          <w:szCs w:val="30"/>
        </w:rPr>
        <w:t xml:space="preserve">, </w:t>
      </w:r>
      <w:r w:rsidR="00045113">
        <w:rPr>
          <w:rFonts w:ascii="Times New Roman" w:hAnsi="Times New Roman" w:cs="Times New Roman"/>
          <w:sz w:val="30"/>
          <w:szCs w:val="30"/>
        </w:rPr>
        <w:t>известных</w:t>
      </w:r>
      <w:r w:rsidR="006F4A34">
        <w:rPr>
          <w:rFonts w:ascii="Times New Roman" w:hAnsi="Times New Roman" w:cs="Times New Roman"/>
          <w:sz w:val="30"/>
          <w:szCs w:val="30"/>
        </w:rPr>
        <w:t xml:space="preserve"> блогеров с большим охватом </w:t>
      </w:r>
      <w:r w:rsidR="00045113">
        <w:rPr>
          <w:rFonts w:ascii="Times New Roman" w:hAnsi="Times New Roman" w:cs="Times New Roman"/>
          <w:sz w:val="30"/>
          <w:szCs w:val="30"/>
        </w:rPr>
        <w:t xml:space="preserve">и т.д. </w:t>
      </w:r>
    </w:p>
    <w:p w:rsidR="00045113" w:rsidRPr="002A65B5" w:rsidRDefault="00045113" w:rsidP="004B3B7A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A65B5">
        <w:rPr>
          <w:rFonts w:ascii="Times New Roman" w:hAnsi="Times New Roman" w:cs="Times New Roman"/>
          <w:b/>
          <w:sz w:val="30"/>
          <w:szCs w:val="30"/>
        </w:rPr>
        <w:t>Марафон «Знание.</w:t>
      </w:r>
      <w:r w:rsidR="004B72A8" w:rsidRPr="002A65B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A65B5">
        <w:rPr>
          <w:rFonts w:ascii="Times New Roman" w:hAnsi="Times New Roman" w:cs="Times New Roman"/>
          <w:b/>
          <w:sz w:val="30"/>
          <w:szCs w:val="30"/>
        </w:rPr>
        <w:t>Первые»</w:t>
      </w:r>
    </w:p>
    <w:p w:rsidR="00045113" w:rsidRDefault="00045113" w:rsidP="004B3B7A">
      <w:pPr>
        <w:pStyle w:val="a3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Федеральный просветительский марафон «Знание.Первые» </w:t>
      </w:r>
      <w:r w:rsidR="007F11D5">
        <w:rPr>
          <w:rFonts w:ascii="Times New Roman" w:hAnsi="Times New Roman" w:cs="Times New Roman"/>
          <w:sz w:val="30"/>
          <w:szCs w:val="30"/>
        </w:rPr>
        <w:t xml:space="preserve">(организатор – общество «Знание») </w:t>
      </w:r>
      <w:r>
        <w:rPr>
          <w:rFonts w:ascii="Times New Roman" w:hAnsi="Times New Roman" w:cs="Times New Roman"/>
          <w:sz w:val="30"/>
          <w:szCs w:val="30"/>
        </w:rPr>
        <w:t xml:space="preserve">пройдет 4-6 ноября на базе ВДНХ в Москве и будет приурочен к открытию выставки «Россия». </w:t>
      </w:r>
      <w:r w:rsidR="004B72A8">
        <w:rPr>
          <w:rFonts w:ascii="Times New Roman" w:hAnsi="Times New Roman" w:cs="Times New Roman"/>
          <w:sz w:val="30"/>
          <w:szCs w:val="30"/>
        </w:rPr>
        <w:t>По возможности</w:t>
      </w:r>
      <w:r w:rsidR="007F11D5">
        <w:rPr>
          <w:rFonts w:ascii="Times New Roman" w:hAnsi="Times New Roman" w:cs="Times New Roman"/>
          <w:sz w:val="30"/>
          <w:szCs w:val="30"/>
        </w:rPr>
        <w:t xml:space="preserve"> оказать содействие в подготовке и проведении данного мероприятия по следующим напр</w:t>
      </w:r>
      <w:r w:rsidR="004B72A8">
        <w:rPr>
          <w:rFonts w:ascii="Times New Roman" w:hAnsi="Times New Roman" w:cs="Times New Roman"/>
          <w:sz w:val="30"/>
          <w:szCs w:val="30"/>
        </w:rPr>
        <w:t>а</w:t>
      </w:r>
      <w:r w:rsidR="007F11D5">
        <w:rPr>
          <w:rFonts w:ascii="Times New Roman" w:hAnsi="Times New Roman" w:cs="Times New Roman"/>
          <w:sz w:val="30"/>
          <w:szCs w:val="30"/>
        </w:rPr>
        <w:t>влениям</w:t>
      </w:r>
      <w:r w:rsidR="004B72A8">
        <w:rPr>
          <w:rFonts w:ascii="Times New Roman" w:hAnsi="Times New Roman" w:cs="Times New Roman"/>
          <w:sz w:val="30"/>
          <w:szCs w:val="30"/>
        </w:rPr>
        <w:t>:</w:t>
      </w:r>
    </w:p>
    <w:p w:rsidR="002A65B5" w:rsidRDefault="00244C2D" w:rsidP="004B3B7A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2A65B5">
        <w:rPr>
          <w:rFonts w:ascii="Times New Roman" w:hAnsi="Times New Roman" w:cs="Times New Roman"/>
          <w:sz w:val="30"/>
          <w:szCs w:val="30"/>
        </w:rPr>
        <w:t xml:space="preserve">Направить для участия в марафоне делегацию молодежи, представляющей регион </w:t>
      </w:r>
      <w:r w:rsidR="004B72A8" w:rsidRPr="002A65B5">
        <w:rPr>
          <w:rFonts w:ascii="Times New Roman" w:hAnsi="Times New Roman" w:cs="Times New Roman"/>
          <w:sz w:val="30"/>
          <w:szCs w:val="30"/>
        </w:rPr>
        <w:t>(победители олимпиад федерального уровня, лауреаты и победители федеральных конкурсо</w:t>
      </w:r>
      <w:r w:rsidRPr="002A65B5">
        <w:rPr>
          <w:rFonts w:ascii="Times New Roman" w:hAnsi="Times New Roman" w:cs="Times New Roman"/>
          <w:sz w:val="30"/>
          <w:szCs w:val="30"/>
        </w:rPr>
        <w:t xml:space="preserve">в, молодые ученые, спортсмены и т.д.); </w:t>
      </w:r>
    </w:p>
    <w:p w:rsidR="004B72A8" w:rsidRPr="002A65B5" w:rsidRDefault="00C3343A" w:rsidP="004B3B7A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2A65B5">
        <w:rPr>
          <w:rFonts w:ascii="Times New Roman" w:hAnsi="Times New Roman" w:cs="Times New Roman"/>
          <w:sz w:val="30"/>
          <w:szCs w:val="30"/>
        </w:rPr>
        <w:t>Оказать информационную поддержку марафона на ресурсах администрации региона</w:t>
      </w:r>
      <w:r w:rsidR="002A65B5" w:rsidRPr="002A65B5">
        <w:rPr>
          <w:rFonts w:ascii="Times New Roman" w:hAnsi="Times New Roman" w:cs="Times New Roman"/>
          <w:sz w:val="30"/>
          <w:szCs w:val="30"/>
        </w:rPr>
        <w:t>, в СМИ и новостных пабликах.</w:t>
      </w:r>
    </w:p>
    <w:p w:rsidR="002A65B5" w:rsidRPr="002A65B5" w:rsidRDefault="002A65B5" w:rsidP="004B3B7A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2A65B5">
        <w:rPr>
          <w:rFonts w:ascii="Times New Roman" w:hAnsi="Times New Roman" w:cs="Times New Roman"/>
          <w:b/>
          <w:sz w:val="30"/>
          <w:szCs w:val="30"/>
        </w:rPr>
        <w:t>Всероссийская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A65B5">
        <w:rPr>
          <w:rFonts w:ascii="Times New Roman" w:hAnsi="Times New Roman" w:cs="Times New Roman"/>
          <w:b/>
          <w:sz w:val="30"/>
          <w:szCs w:val="30"/>
        </w:rPr>
        <w:t>хоровая акция</w:t>
      </w:r>
      <w:r>
        <w:rPr>
          <w:rFonts w:ascii="Times New Roman" w:hAnsi="Times New Roman" w:cs="Times New Roman"/>
          <w:sz w:val="30"/>
          <w:szCs w:val="30"/>
        </w:rPr>
        <w:t xml:space="preserve"> (по отдельному ТЗ, </w:t>
      </w:r>
      <w:r w:rsidR="004B3B7A">
        <w:rPr>
          <w:rFonts w:ascii="Times New Roman" w:hAnsi="Times New Roman" w:cs="Times New Roman"/>
          <w:sz w:val="30"/>
          <w:szCs w:val="30"/>
        </w:rPr>
        <w:t>см. Приложение №1</w:t>
      </w:r>
      <w:r w:rsidR="00FE668D">
        <w:rPr>
          <w:rFonts w:ascii="Times New Roman" w:hAnsi="Times New Roman" w:cs="Times New Roman"/>
          <w:sz w:val="30"/>
          <w:szCs w:val="30"/>
        </w:rPr>
        <w:t>.2</w:t>
      </w:r>
      <w:r w:rsidR="004B3B7A">
        <w:rPr>
          <w:rFonts w:ascii="Times New Roman" w:hAnsi="Times New Roman" w:cs="Times New Roman"/>
          <w:sz w:val="30"/>
          <w:szCs w:val="30"/>
        </w:rPr>
        <w:t>).</w:t>
      </w:r>
    </w:p>
    <w:p w:rsidR="002A65B5" w:rsidRDefault="002A65B5" w:rsidP="004B3B7A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Поддержка акций и мероприятий подведомственных структур и организаций (молодежные, волонтерские, патриотические организации)</w:t>
      </w:r>
      <w:r w:rsidR="00E1792C">
        <w:rPr>
          <w:rFonts w:ascii="Times New Roman" w:hAnsi="Times New Roman" w:cs="Times New Roman"/>
          <w:sz w:val="30"/>
          <w:szCs w:val="30"/>
        </w:rPr>
        <w:t>. Перечень акций и мероприятий предст</w:t>
      </w:r>
      <w:r w:rsidR="00FE668D">
        <w:rPr>
          <w:rFonts w:ascii="Times New Roman" w:hAnsi="Times New Roman" w:cs="Times New Roman"/>
          <w:sz w:val="30"/>
          <w:szCs w:val="30"/>
        </w:rPr>
        <w:t>авлен в прилагаемой презентации (приложение №1.3).</w:t>
      </w:r>
    </w:p>
    <w:p w:rsidR="005568A8" w:rsidRDefault="00882BEA" w:rsidP="004B3B7A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A4DD9">
        <w:rPr>
          <w:rFonts w:ascii="Times New Roman" w:hAnsi="Times New Roman" w:cs="Times New Roman"/>
          <w:sz w:val="30"/>
          <w:szCs w:val="30"/>
        </w:rPr>
        <w:t>Проведение тематического занятия из цикла классных часов «Разговоры о важном» (3</w:t>
      </w:r>
      <w:r w:rsidR="00640CD1">
        <w:rPr>
          <w:rFonts w:ascii="Times New Roman" w:hAnsi="Times New Roman" w:cs="Times New Roman"/>
          <w:sz w:val="30"/>
          <w:szCs w:val="30"/>
        </w:rPr>
        <w:t>0</w:t>
      </w:r>
      <w:r w:rsidRPr="007A4DD9">
        <w:rPr>
          <w:rFonts w:ascii="Times New Roman" w:hAnsi="Times New Roman" w:cs="Times New Roman"/>
          <w:sz w:val="30"/>
          <w:szCs w:val="30"/>
        </w:rPr>
        <w:t xml:space="preserve"> октября).</w:t>
      </w:r>
      <w:r w:rsidR="005568A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E668D" w:rsidRPr="00FE668D" w:rsidRDefault="00FE668D" w:rsidP="00FE668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E668D" w:rsidRPr="00FE668D" w:rsidRDefault="00FE668D" w:rsidP="00FE668D">
      <w:pPr>
        <w:jc w:val="right"/>
        <w:rPr>
          <w:rFonts w:ascii="Times New Roman" w:hAnsi="Times New Roman" w:cs="Times New Roman"/>
          <w:b/>
          <w:sz w:val="30"/>
          <w:szCs w:val="30"/>
        </w:rPr>
      </w:pPr>
      <w:r w:rsidRPr="00FE668D">
        <w:rPr>
          <w:rFonts w:ascii="Times New Roman" w:hAnsi="Times New Roman" w:cs="Times New Roman"/>
          <w:b/>
          <w:sz w:val="30"/>
          <w:szCs w:val="30"/>
        </w:rPr>
        <w:t>Приложение №1.</w:t>
      </w:r>
      <w:r>
        <w:rPr>
          <w:rFonts w:ascii="Times New Roman" w:hAnsi="Times New Roman" w:cs="Times New Roman"/>
          <w:b/>
          <w:sz w:val="30"/>
          <w:szCs w:val="30"/>
        </w:rPr>
        <w:t>2</w:t>
      </w:r>
    </w:p>
    <w:p w:rsidR="00FE668D" w:rsidRDefault="00FE668D" w:rsidP="00FE668D">
      <w:pPr>
        <w:tabs>
          <w:tab w:val="left" w:pos="7093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668D" w:rsidRPr="005568A8" w:rsidRDefault="00FE668D" w:rsidP="00FE668D">
      <w:pPr>
        <w:tabs>
          <w:tab w:val="left" w:pos="7093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568A8">
        <w:rPr>
          <w:rFonts w:ascii="Times New Roman" w:hAnsi="Times New Roman" w:cs="Times New Roman"/>
          <w:b/>
          <w:bCs/>
          <w:sz w:val="30"/>
          <w:szCs w:val="30"/>
        </w:rPr>
        <w:t xml:space="preserve">Всероссийская хоровая акция, посвященная </w:t>
      </w:r>
    </w:p>
    <w:p w:rsidR="00FE668D" w:rsidRPr="005568A8" w:rsidRDefault="00FE668D" w:rsidP="00FE668D">
      <w:pPr>
        <w:tabs>
          <w:tab w:val="left" w:pos="7093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568A8">
        <w:rPr>
          <w:rFonts w:ascii="Times New Roman" w:hAnsi="Times New Roman" w:cs="Times New Roman"/>
          <w:b/>
          <w:bCs/>
          <w:sz w:val="30"/>
          <w:szCs w:val="30"/>
        </w:rPr>
        <w:t>Дню народного единства</w:t>
      </w:r>
    </w:p>
    <w:p w:rsidR="00FE668D" w:rsidRPr="005568A8" w:rsidRDefault="00FE668D" w:rsidP="00FE668D">
      <w:pPr>
        <w:tabs>
          <w:tab w:val="left" w:pos="7093"/>
        </w:tabs>
        <w:spacing w:after="0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FE668D" w:rsidRPr="005568A8" w:rsidRDefault="00FE668D" w:rsidP="00FE668D">
      <w:pPr>
        <w:tabs>
          <w:tab w:val="left" w:pos="7093"/>
        </w:tabs>
        <w:spacing w:after="0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568A8">
        <w:rPr>
          <w:rFonts w:ascii="Times New Roman" w:hAnsi="Times New Roman" w:cs="Times New Roman"/>
          <w:bCs/>
          <w:sz w:val="30"/>
          <w:szCs w:val="30"/>
        </w:rPr>
        <w:t xml:space="preserve">Хоровой коллектив региона (взрослый или детский) исполняет песню </w:t>
      </w:r>
      <w:r w:rsidRPr="005568A8">
        <w:rPr>
          <w:rFonts w:ascii="Times New Roman" w:hAnsi="Times New Roman" w:cs="Times New Roman"/>
          <w:b/>
          <w:bCs/>
          <w:sz w:val="30"/>
          <w:szCs w:val="30"/>
        </w:rPr>
        <w:t xml:space="preserve">«Марш веселых ребят» </w:t>
      </w:r>
      <w:r w:rsidRPr="005568A8">
        <w:rPr>
          <w:rFonts w:ascii="Times New Roman" w:hAnsi="Times New Roman" w:cs="Times New Roman"/>
          <w:bCs/>
          <w:sz w:val="30"/>
          <w:szCs w:val="30"/>
        </w:rPr>
        <w:t>(музыка: И.Дунаевский, слова</w:t>
      </w:r>
      <w:r w:rsidRPr="005568A8">
        <w:rPr>
          <w:sz w:val="30"/>
          <w:szCs w:val="30"/>
        </w:rPr>
        <w:t xml:space="preserve"> </w:t>
      </w:r>
      <w:r w:rsidRPr="005568A8">
        <w:rPr>
          <w:rFonts w:ascii="Times New Roman" w:hAnsi="Times New Roman" w:cs="Times New Roman"/>
          <w:bCs/>
          <w:sz w:val="30"/>
          <w:szCs w:val="30"/>
        </w:rPr>
        <w:t>В.Лебедев-Кумач) в символическом месте, связанном с достижением, преобразованием и гордостью (города/ края /села).</w:t>
      </w:r>
      <w:r w:rsidRPr="005568A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568A8">
        <w:rPr>
          <w:rFonts w:ascii="Times New Roman" w:hAnsi="Times New Roman" w:cs="Times New Roman"/>
          <w:bCs/>
          <w:sz w:val="30"/>
          <w:szCs w:val="30"/>
        </w:rPr>
        <w:t xml:space="preserve">Для записи можно использовать костюмы коллектива, национальный костюм, а также возможно использование военной формы. Творческий подход к выбору локации и качество съемки приветствуется. В качестве достижений можно рассматривать новые объекты инфраструктуры (новый живописный мост / новое уникальное строение / космодром/ новый парковый ансамбль /отреставрированный памятник архитектурного /инженерного/ исторического/ культурного/ религиозного значения, храм </w:t>
      </w:r>
      <w:r w:rsidRPr="005568A8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/объект научного достижения / новый ледокол / самолет / подводная лодка/ новый бассейн/ стадион, символический мурал, новые видовые локации, крупные стройки или места добычи/ заготовки,  различные символические места, демонстрирующие лицо региона и позволяющие показать новые достижения нашей страны). Съемка может осуществляться как экстерьерно, так и интерьерно в демонстрируемом пространстве. </w:t>
      </w:r>
    </w:p>
    <w:p w:rsidR="00FE668D" w:rsidRPr="005568A8" w:rsidRDefault="00FE668D" w:rsidP="00FE668D">
      <w:pPr>
        <w:tabs>
          <w:tab w:val="left" w:pos="7093"/>
        </w:tabs>
        <w:spacing w:after="0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568A8">
        <w:rPr>
          <w:rFonts w:ascii="Times New Roman" w:hAnsi="Times New Roman" w:cs="Times New Roman"/>
          <w:bCs/>
          <w:sz w:val="30"/>
          <w:szCs w:val="30"/>
        </w:rPr>
        <w:t xml:space="preserve">Исполнение снимается на видео (в высоком качестве) и отправляется на единую электронную почту gimnadm@yandex.ru. По итогам будет подготовлен видеоролик всероссийского исполнения песни коллективами страны. Видео будет представлено на различных платформах в интернете,  показано на федеральных мероприятиях страны, а также в эфирах телевидения и на различных площадках </w:t>
      </w:r>
      <w:r w:rsidRPr="005568A8">
        <w:rPr>
          <w:rFonts w:ascii="Times New Roman" w:hAnsi="Times New Roman" w:cs="Times New Roman"/>
          <w:bCs/>
          <w:sz w:val="30"/>
          <w:szCs w:val="30"/>
        </w:rPr>
        <w:br/>
        <w:t xml:space="preserve">в День народного единства 4 ноября. Также видеоролик будет доступен </w:t>
      </w:r>
      <w:r w:rsidRPr="005568A8">
        <w:rPr>
          <w:rFonts w:ascii="Times New Roman" w:hAnsi="Times New Roman" w:cs="Times New Roman"/>
          <w:bCs/>
          <w:sz w:val="30"/>
          <w:szCs w:val="30"/>
        </w:rPr>
        <w:br/>
        <w:t xml:space="preserve">к просмотру и в последующее время, будет прислан коллективам – участникам акции. </w:t>
      </w:r>
      <w:r w:rsidRPr="005568A8">
        <w:rPr>
          <w:rFonts w:ascii="Times New Roman" w:hAnsi="Times New Roman" w:cs="Times New Roman"/>
          <w:b/>
          <w:bCs/>
          <w:sz w:val="30"/>
          <w:szCs w:val="30"/>
        </w:rPr>
        <w:t>Кроме того ролик будет демонстрироваться на выставке достижений «Россия» в Москве на ВДНХ.</w:t>
      </w:r>
      <w:r w:rsidRPr="005568A8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FE668D" w:rsidRPr="005568A8" w:rsidRDefault="00FE668D" w:rsidP="00FE668D">
      <w:pPr>
        <w:tabs>
          <w:tab w:val="left" w:pos="7093"/>
        </w:tabs>
        <w:spacing w:after="0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568A8">
        <w:rPr>
          <w:rFonts w:ascii="Times New Roman" w:hAnsi="Times New Roman" w:cs="Times New Roman"/>
          <w:bCs/>
          <w:sz w:val="30"/>
          <w:szCs w:val="30"/>
        </w:rPr>
        <w:t xml:space="preserve">Текст песни прикладывается (исполняется 3 куплета). При записи видео необходимо использовать </w:t>
      </w:r>
      <w:r w:rsidRPr="005568A8">
        <w:rPr>
          <w:rFonts w:ascii="Times New Roman" w:hAnsi="Times New Roman" w:cs="Times New Roman"/>
          <w:b/>
          <w:bCs/>
          <w:sz w:val="30"/>
          <w:szCs w:val="30"/>
        </w:rPr>
        <w:t>базовый минус</w:t>
      </w:r>
      <w:r w:rsidRPr="005568A8">
        <w:rPr>
          <w:rFonts w:ascii="Times New Roman" w:hAnsi="Times New Roman" w:cs="Times New Roman"/>
          <w:bCs/>
          <w:sz w:val="30"/>
          <w:szCs w:val="30"/>
        </w:rPr>
        <w:t xml:space="preserve">, ссылки: </w:t>
      </w:r>
    </w:p>
    <w:p w:rsidR="00FE668D" w:rsidRPr="005568A8" w:rsidRDefault="005433EA" w:rsidP="00FE668D">
      <w:pPr>
        <w:tabs>
          <w:tab w:val="left" w:pos="7093"/>
        </w:tabs>
        <w:spacing w:after="0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hyperlink r:id="rId10" w:history="1">
        <w:r w:rsidR="00FE668D" w:rsidRPr="005568A8">
          <w:rPr>
            <w:rStyle w:val="a6"/>
            <w:rFonts w:ascii="Times New Roman" w:hAnsi="Times New Roman" w:cs="Times New Roman"/>
            <w:bCs/>
            <w:sz w:val="30"/>
            <w:szCs w:val="30"/>
          </w:rPr>
          <w:t>https://disk.yandex.ru/d/GDN1hNlWtrMQIg</w:t>
        </w:r>
      </w:hyperlink>
      <w:r w:rsidR="00FE668D" w:rsidRPr="005568A8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FE668D" w:rsidRPr="005568A8" w:rsidRDefault="00FE668D" w:rsidP="00FE668D">
      <w:pPr>
        <w:tabs>
          <w:tab w:val="left" w:pos="7093"/>
        </w:tabs>
        <w:spacing w:after="0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568A8">
        <w:rPr>
          <w:rFonts w:ascii="Times New Roman" w:hAnsi="Times New Roman" w:cs="Times New Roman"/>
          <w:bCs/>
          <w:sz w:val="30"/>
          <w:szCs w:val="30"/>
        </w:rPr>
        <w:t xml:space="preserve">резервная </w:t>
      </w:r>
      <w:hyperlink r:id="rId11" w:history="1">
        <w:r w:rsidRPr="005568A8">
          <w:rPr>
            <w:rStyle w:val="a6"/>
            <w:rFonts w:ascii="Times New Roman" w:hAnsi="Times New Roman" w:cs="Times New Roman"/>
            <w:bCs/>
            <w:sz w:val="30"/>
            <w:szCs w:val="30"/>
          </w:rPr>
          <w:t>https://disk.yandex.ru/d/E74oKOA3k7x1bQ</w:t>
        </w:r>
      </w:hyperlink>
      <w:r w:rsidRPr="005568A8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FE668D" w:rsidRPr="005568A8" w:rsidRDefault="00FE668D" w:rsidP="00FE668D">
      <w:pPr>
        <w:tabs>
          <w:tab w:val="left" w:pos="7093"/>
        </w:tabs>
        <w:spacing w:after="0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568A8">
        <w:rPr>
          <w:rFonts w:ascii="Times New Roman" w:hAnsi="Times New Roman" w:cs="Times New Roman"/>
          <w:bCs/>
          <w:sz w:val="30"/>
          <w:szCs w:val="30"/>
        </w:rPr>
        <w:t xml:space="preserve">резервная </w:t>
      </w:r>
      <w:hyperlink r:id="rId12" w:history="1">
        <w:r w:rsidRPr="005568A8">
          <w:rPr>
            <w:rStyle w:val="a6"/>
            <w:rFonts w:ascii="Times New Roman" w:hAnsi="Times New Roman" w:cs="Times New Roman"/>
            <w:bCs/>
            <w:sz w:val="30"/>
            <w:szCs w:val="30"/>
          </w:rPr>
          <w:t>https://disk.yandex.ru/d/M7_7DNH2Qs0Ydg</w:t>
        </w:r>
      </w:hyperlink>
      <w:r w:rsidRPr="005568A8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FE668D" w:rsidRPr="005568A8" w:rsidRDefault="00FE668D" w:rsidP="00FE668D">
      <w:pPr>
        <w:tabs>
          <w:tab w:val="left" w:pos="7093"/>
        </w:tabs>
        <w:spacing w:after="0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FE668D" w:rsidRPr="005568A8" w:rsidRDefault="00FE668D" w:rsidP="00FE668D">
      <w:pPr>
        <w:tabs>
          <w:tab w:val="left" w:pos="7093"/>
        </w:tabs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568A8">
        <w:rPr>
          <w:rFonts w:ascii="Times New Roman" w:hAnsi="Times New Roman" w:cs="Times New Roman"/>
          <w:bCs/>
          <w:sz w:val="30"/>
          <w:szCs w:val="30"/>
        </w:rPr>
        <w:t xml:space="preserve">           4 ноября каждый, принявший участие в акции коллектив, выкладывает собственный ролик на своих страницах в социальных сетях. Рекомендуемые хэштэги: #однастрана #мыедины #НародовМного_РодинаОдна </w:t>
      </w:r>
    </w:p>
    <w:p w:rsidR="00B86A93" w:rsidRPr="007A4DD9" w:rsidRDefault="00B86A93" w:rsidP="005568A8">
      <w:pPr>
        <w:rPr>
          <w:rFonts w:ascii="Segoe UI" w:hAnsi="Segoe UI" w:cs="Segoe UI"/>
          <w:color w:val="000000"/>
          <w:sz w:val="30"/>
          <w:szCs w:val="30"/>
          <w:shd w:val="clear" w:color="auto" w:fill="E9F5E9"/>
        </w:rPr>
      </w:pPr>
      <w:bookmarkStart w:id="0" w:name="_GoBack"/>
      <w:bookmarkEnd w:id="0"/>
    </w:p>
    <w:sectPr w:rsidR="00B86A93" w:rsidRPr="007A4DD9" w:rsidSect="00FE668D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2DB" w:rsidRDefault="007D62DB" w:rsidP="00FE668D">
      <w:pPr>
        <w:spacing w:after="0" w:line="240" w:lineRule="auto"/>
      </w:pPr>
      <w:r>
        <w:separator/>
      </w:r>
    </w:p>
  </w:endnote>
  <w:endnote w:type="continuationSeparator" w:id="0">
    <w:p w:rsidR="007D62DB" w:rsidRDefault="007D62DB" w:rsidP="00FE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2DB" w:rsidRDefault="007D62DB" w:rsidP="00FE668D">
      <w:pPr>
        <w:spacing w:after="0" w:line="240" w:lineRule="auto"/>
      </w:pPr>
      <w:r>
        <w:separator/>
      </w:r>
    </w:p>
  </w:footnote>
  <w:footnote w:type="continuationSeparator" w:id="0">
    <w:p w:rsidR="007D62DB" w:rsidRDefault="007D62DB" w:rsidP="00FE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67C06"/>
    <w:multiLevelType w:val="hybridMultilevel"/>
    <w:tmpl w:val="04429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70AD"/>
    <w:multiLevelType w:val="hybridMultilevel"/>
    <w:tmpl w:val="0C440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F7EA4"/>
    <w:multiLevelType w:val="hybridMultilevel"/>
    <w:tmpl w:val="923224DE"/>
    <w:lvl w:ilvl="0" w:tplc="8078F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76EEE"/>
    <w:multiLevelType w:val="hybridMultilevel"/>
    <w:tmpl w:val="66040EE6"/>
    <w:lvl w:ilvl="0" w:tplc="0F42DB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B10EB"/>
    <w:multiLevelType w:val="hybridMultilevel"/>
    <w:tmpl w:val="B2EC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F3500"/>
    <w:multiLevelType w:val="hybridMultilevel"/>
    <w:tmpl w:val="0B30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A4574"/>
    <w:multiLevelType w:val="hybridMultilevel"/>
    <w:tmpl w:val="7B5045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D17BEE"/>
    <w:multiLevelType w:val="hybridMultilevel"/>
    <w:tmpl w:val="E3A2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B3D5A"/>
    <w:multiLevelType w:val="hybridMultilevel"/>
    <w:tmpl w:val="EF68F6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4C1E66"/>
    <w:multiLevelType w:val="hybridMultilevel"/>
    <w:tmpl w:val="C270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12C19"/>
    <w:multiLevelType w:val="hybridMultilevel"/>
    <w:tmpl w:val="701E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35902"/>
    <w:multiLevelType w:val="hybridMultilevel"/>
    <w:tmpl w:val="F0DE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3E"/>
    <w:rsid w:val="000256B6"/>
    <w:rsid w:val="00045113"/>
    <w:rsid w:val="00067E3E"/>
    <w:rsid w:val="0007175E"/>
    <w:rsid w:val="00090CF2"/>
    <w:rsid w:val="000B1486"/>
    <w:rsid w:val="000D3733"/>
    <w:rsid w:val="001453C8"/>
    <w:rsid w:val="00172EB0"/>
    <w:rsid w:val="001B0CC9"/>
    <w:rsid w:val="001B2154"/>
    <w:rsid w:val="001D27C7"/>
    <w:rsid w:val="002251E0"/>
    <w:rsid w:val="00235822"/>
    <w:rsid w:val="00243D78"/>
    <w:rsid w:val="00244C2D"/>
    <w:rsid w:val="00256237"/>
    <w:rsid w:val="002A65B5"/>
    <w:rsid w:val="002D4D77"/>
    <w:rsid w:val="002E07E9"/>
    <w:rsid w:val="00344DCE"/>
    <w:rsid w:val="00352986"/>
    <w:rsid w:val="003E5908"/>
    <w:rsid w:val="0041488A"/>
    <w:rsid w:val="00491D38"/>
    <w:rsid w:val="00493131"/>
    <w:rsid w:val="004B3B7A"/>
    <w:rsid w:val="004B72A8"/>
    <w:rsid w:val="005336C5"/>
    <w:rsid w:val="00534FA1"/>
    <w:rsid w:val="005433EA"/>
    <w:rsid w:val="005568A8"/>
    <w:rsid w:val="0056613D"/>
    <w:rsid w:val="005D5CB1"/>
    <w:rsid w:val="005F409A"/>
    <w:rsid w:val="00634BB5"/>
    <w:rsid w:val="00640CD1"/>
    <w:rsid w:val="006F4A34"/>
    <w:rsid w:val="00711972"/>
    <w:rsid w:val="007126C4"/>
    <w:rsid w:val="00731089"/>
    <w:rsid w:val="00780608"/>
    <w:rsid w:val="007A4DD9"/>
    <w:rsid w:val="007B2B26"/>
    <w:rsid w:val="007D62DB"/>
    <w:rsid w:val="007D78D2"/>
    <w:rsid w:val="007E7FF8"/>
    <w:rsid w:val="007F11D5"/>
    <w:rsid w:val="00800D95"/>
    <w:rsid w:val="00820BF9"/>
    <w:rsid w:val="00853676"/>
    <w:rsid w:val="008538A3"/>
    <w:rsid w:val="008643F1"/>
    <w:rsid w:val="00882BEA"/>
    <w:rsid w:val="00883D2F"/>
    <w:rsid w:val="008A0F29"/>
    <w:rsid w:val="008B5991"/>
    <w:rsid w:val="008D375D"/>
    <w:rsid w:val="00945BFF"/>
    <w:rsid w:val="009B2622"/>
    <w:rsid w:val="009B5A19"/>
    <w:rsid w:val="009C48AB"/>
    <w:rsid w:val="009F524D"/>
    <w:rsid w:val="00A40F90"/>
    <w:rsid w:val="00A72F93"/>
    <w:rsid w:val="00A93F3E"/>
    <w:rsid w:val="00AA3654"/>
    <w:rsid w:val="00AA4667"/>
    <w:rsid w:val="00AB2372"/>
    <w:rsid w:val="00B00384"/>
    <w:rsid w:val="00B86A93"/>
    <w:rsid w:val="00BC1E62"/>
    <w:rsid w:val="00BC6233"/>
    <w:rsid w:val="00BE4FFC"/>
    <w:rsid w:val="00C0792D"/>
    <w:rsid w:val="00C13249"/>
    <w:rsid w:val="00C3343A"/>
    <w:rsid w:val="00CA610B"/>
    <w:rsid w:val="00CC4F39"/>
    <w:rsid w:val="00CC689D"/>
    <w:rsid w:val="00D050E8"/>
    <w:rsid w:val="00D17B85"/>
    <w:rsid w:val="00D54F68"/>
    <w:rsid w:val="00D7798C"/>
    <w:rsid w:val="00DF2FE8"/>
    <w:rsid w:val="00E1792C"/>
    <w:rsid w:val="00E214BA"/>
    <w:rsid w:val="00E424E0"/>
    <w:rsid w:val="00E43518"/>
    <w:rsid w:val="00E700D5"/>
    <w:rsid w:val="00EA0040"/>
    <w:rsid w:val="00EC2FAD"/>
    <w:rsid w:val="00EC744B"/>
    <w:rsid w:val="00F848F7"/>
    <w:rsid w:val="00FD362C"/>
    <w:rsid w:val="00FD7651"/>
    <w:rsid w:val="00FE5449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9D1C5-B257-4C62-89C4-B413E6AA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4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E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126C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126C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668D"/>
  </w:style>
  <w:style w:type="paragraph" w:styleId="aa">
    <w:name w:val="footer"/>
    <w:basedOn w:val="a"/>
    <w:link w:val="ab"/>
    <w:uiPriority w:val="99"/>
    <w:unhideWhenUsed/>
    <w:rsid w:val="00FE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xn--80atdujec4e.xn--p1a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M7_7DNH2Qs0Y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E74oKOA3k7x1b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GDN1hNlWtrMQI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.cultur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485C9-1EC4-400C-9F40-65530E79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yuasid</dc:creator>
  <cp:lastModifiedBy>Ольга Сергеевна Стеценко</cp:lastModifiedBy>
  <cp:revision>3</cp:revision>
  <cp:lastPrinted>2023-10-24T13:44:00Z</cp:lastPrinted>
  <dcterms:created xsi:type="dcterms:W3CDTF">2023-10-26T03:14:00Z</dcterms:created>
  <dcterms:modified xsi:type="dcterms:W3CDTF">2023-10-26T03:35:00Z</dcterms:modified>
</cp:coreProperties>
</file>